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2DD1" w:rsidRPr="00042DD1" w:rsidRDefault="00042DD1" w:rsidP="00042DD1">
      <w:pPr>
        <w:shd w:val="clear" w:color="auto" w:fill="FFFFFF"/>
        <w:spacing w:before="100" w:beforeAutospacing="1" w:after="100" w:afterAutospacing="1" w:line="240" w:lineRule="auto"/>
        <w:outlineLvl w:val="1"/>
        <w:rPr>
          <w:rFonts w:eastAsia="Times New Roman" w:cstheme="minorHAnsi"/>
          <w:b/>
          <w:bCs/>
          <w:color w:val="000000"/>
          <w:sz w:val="18"/>
          <w:szCs w:val="18"/>
        </w:rPr>
      </w:pPr>
      <w:r w:rsidRPr="00042DD1">
        <w:rPr>
          <w:rFonts w:eastAsia="Times New Roman" w:cstheme="minorHAnsi"/>
          <w:b/>
          <w:bCs/>
          <w:color w:val="663333"/>
          <w:sz w:val="18"/>
          <w:szCs w:val="18"/>
        </w:rPr>
        <w:t>The American Scholar</w:t>
      </w:r>
    </w:p>
    <w:bookmarkStart w:id="0" w:name="_GoBack"/>
    <w:bookmarkEnd w:id="0"/>
    <w:p w:rsidR="00042DD1" w:rsidRPr="00042DD1" w:rsidRDefault="00042DD1" w:rsidP="00403487">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fldChar w:fldCharType="begin"/>
      </w:r>
      <w:r w:rsidRPr="00042DD1">
        <w:rPr>
          <w:rFonts w:eastAsia="Times New Roman" w:cstheme="minorHAnsi"/>
          <w:color w:val="000000"/>
          <w:sz w:val="18"/>
          <w:szCs w:val="18"/>
        </w:rPr>
        <w:instrText xml:space="preserve"> HYPERLINK "http://www.transcendentalists.com/1emerson.html" </w:instrText>
      </w:r>
      <w:r w:rsidRPr="00042DD1">
        <w:rPr>
          <w:rFonts w:eastAsia="Times New Roman" w:cstheme="minorHAnsi"/>
          <w:color w:val="000000"/>
          <w:sz w:val="18"/>
          <w:szCs w:val="18"/>
        </w:rPr>
        <w:fldChar w:fldCharType="separate"/>
      </w:r>
      <w:r w:rsidRPr="00042DD1">
        <w:rPr>
          <w:rFonts w:eastAsia="Times New Roman" w:cstheme="minorHAnsi"/>
          <w:i/>
          <w:iCs/>
          <w:color w:val="0000FF"/>
          <w:sz w:val="18"/>
          <w:szCs w:val="18"/>
          <w:u w:val="single"/>
        </w:rPr>
        <w:t>Ralph Waldo Emerson</w:t>
      </w:r>
      <w:r w:rsidRPr="00042DD1">
        <w:rPr>
          <w:rFonts w:eastAsia="Times New Roman" w:cstheme="minorHAnsi"/>
          <w:color w:val="000000"/>
          <w:sz w:val="18"/>
          <w:szCs w:val="18"/>
        </w:rPr>
        <w:fldChar w:fldCharType="end"/>
      </w:r>
    </w:p>
    <w:p w:rsidR="00042DD1" w:rsidRPr="00042DD1" w:rsidRDefault="00042DD1" w:rsidP="00042DD1">
      <w:pPr>
        <w:shd w:val="clear" w:color="auto" w:fill="FFFFFF"/>
        <w:spacing w:before="100" w:beforeAutospacing="1" w:after="100" w:afterAutospacing="1" w:line="240" w:lineRule="auto"/>
        <w:jc w:val="center"/>
        <w:rPr>
          <w:rFonts w:eastAsia="Times New Roman" w:cstheme="minorHAnsi"/>
          <w:color w:val="000000"/>
          <w:sz w:val="18"/>
          <w:szCs w:val="18"/>
        </w:rPr>
      </w:pPr>
      <w:r w:rsidRPr="00042DD1">
        <w:rPr>
          <w:rFonts w:eastAsia="Times New Roman" w:cstheme="minorHAnsi"/>
          <w:noProof/>
          <w:color w:val="000000"/>
          <w:sz w:val="18"/>
          <w:szCs w:val="18"/>
        </w:rPr>
        <w:drawing>
          <wp:inline distT="0" distB="0" distL="0" distR="0" wp14:anchorId="29F0E95F" wp14:editId="1A35A0FB">
            <wp:extent cx="3905250" cy="95250"/>
            <wp:effectExtent l="0" t="0" r="0" b="0"/>
            <wp:docPr id="1" name="Picture 1" descr="http://www.aboutemerson.com/_themes/transcend2/atabrul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boutemerson.com/_themes/transcend2/atabrule.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905250" cy="95250"/>
                    </a:xfrm>
                    <a:prstGeom prst="rect">
                      <a:avLst/>
                    </a:prstGeom>
                    <a:noFill/>
                    <a:ln>
                      <a:noFill/>
                    </a:ln>
                  </pic:spPr>
                </pic:pic>
              </a:graphicData>
            </a:graphic>
          </wp:inline>
        </w:drawing>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i/>
          <w:iCs/>
          <w:color w:val="000000"/>
          <w:sz w:val="18"/>
          <w:szCs w:val="18"/>
        </w:rPr>
        <w:t>An Oration delivered before the Phi Beta Kappa Society, at Cambridge, August 31, 1837</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Mr. President and Gentlemen,</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I greet you on the re-commencement of our literary year. Our anniversary is one of hope, and, perhaps, not enough of labor. We do not meet for games of strength or skill, for the recitation of histories, tragedies, and odes, like the ancient Greeks; for parliaments of love and poesy, like the Troubadours; nor for the advancement of science, like our cotemporaries in the British and European capitals. Thus far, our holiday has been simply a friendly sign of the survival of the love of letters amongst a people too busy to give to letters any more. As such, it is precious as the sign of an indestructible instinct. Perhaps the time is already come, when it ought to be, and will be, something else; when the sluggard intellect of this continent will look from under its iron lids, and fill the postponed expectation of the world with something better than the exertions of mechanical skill. Our day of dependence, our long apprenticeship to the learning of other lands, draws to a close. The millions, that around us are rushing into life, cannot always be fed on the sere remains of foreign harvests. Events, actions arise, that must be sung, that will sing themselves. Who can doubt, that poetry will revive and lead in a new age, as the star in the constellation Harp, which now flames in our zenith, astronomers announce, shall one day be the pole-star for a thousand years?</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In this hope, I accept the topic which not only usage, but the nature of our association, seem to prescribe to this day, — the AMERICAN SCHOLAR. Year by year, we come up hither to read one more chapter of his biography. Let us inquire what light new days and events have thrown on his character, and his hopes.</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It is one of those fables, which, out of an unknown antiquity, convey an unlooked-for wisdom, that the gods, in the beginning, divided Man into men, that he might be more helpful to himself; just as the hand was divided into fingers, the better to answer its end.</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The old fable covers a doctrine ever new and sublime; that there is One Man, — present to all particular men only partially, or through one faculty; and that you must take the whole society to find the whole man. Man is not a farmer, or a professor, or an engineer, but he is all. Man is priest, and scholar, and statesman, and producer, and soldier. In the </w:t>
      </w:r>
      <w:r w:rsidRPr="00042DD1">
        <w:rPr>
          <w:rFonts w:eastAsia="Times New Roman" w:cstheme="minorHAnsi"/>
          <w:i/>
          <w:iCs/>
          <w:color w:val="000000"/>
          <w:sz w:val="18"/>
          <w:szCs w:val="18"/>
        </w:rPr>
        <w:t>divided</w:t>
      </w:r>
      <w:r w:rsidRPr="00042DD1">
        <w:rPr>
          <w:rFonts w:eastAsia="Times New Roman" w:cstheme="minorHAnsi"/>
          <w:color w:val="000000"/>
          <w:sz w:val="18"/>
          <w:szCs w:val="18"/>
        </w:rPr>
        <w:t> or social state, these functions are parcelled out to individuals, each of whom aims to do his stint of the joint work, whilst each other performs his. The fable implies, that the individual, to possess himself, must sometimes return from his own labor to embrace all the other laborers. But unfortunately, this original unit, this fountain of power, has been so distributed to multitudes, has been so minutely subdivided and peddled out, that it is spilled into drops, and cannot be gathered. The state of society is one in which the members have suffered amputation from the trunk, and strut about so many walking monsters, — a good finger, a neck, a stomach, an elbow, but never a man.</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Man is thus metamorphosed into a thing, into many things. The planter, who is Man sent out into the field to gather food, is seldom cheered by any idea of the true dignity of his ministry. He sees his bushel and his cart, and nothing beyond, and sinks into the farmer, instead of Man on the farm. The tradesman scarcely ever gives an ideal worth to his work, but is ridden by the routine of his craft, and the soul is subject to dollars. The priest becomes a form; the attorney, a statute-book; the mechanic, a machine; the sailor, a rope of a ship.</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In this distribution of functions, the scholar is the delegated intellect. In the right state, he is, </w:t>
      </w:r>
      <w:r w:rsidRPr="00042DD1">
        <w:rPr>
          <w:rFonts w:eastAsia="Times New Roman" w:cstheme="minorHAnsi"/>
          <w:i/>
          <w:iCs/>
          <w:color w:val="000000"/>
          <w:sz w:val="18"/>
          <w:szCs w:val="18"/>
        </w:rPr>
        <w:t>Man Thinking</w:t>
      </w:r>
      <w:r w:rsidRPr="00042DD1">
        <w:rPr>
          <w:rFonts w:eastAsia="Times New Roman" w:cstheme="minorHAnsi"/>
          <w:color w:val="000000"/>
          <w:sz w:val="18"/>
          <w:szCs w:val="18"/>
        </w:rPr>
        <w:t>. In the degenerate state, when the victim of society, he tends to become a mere thinker, or, still worse, the parrot of other men's thinking…</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r w:rsidRPr="00042DD1">
        <w:rPr>
          <w:rFonts w:eastAsia="Times New Roman" w:cstheme="minorHAnsi"/>
          <w:color w:val="000000"/>
          <w:sz w:val="18"/>
          <w:szCs w:val="18"/>
        </w:rPr>
        <w:t>---</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But I have dwelt perhaps tediously upon this abstraction of the Scholar. I ought not to delay longer to add what I have to say, of nearer reference to the time and to this country.</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Historically, there is thought to be a difference in the ideas which predominate over successive epochs, and there are data for marking the genius of the Classic, of the Romantic, and now of the Reflective or Philosophical age. With the views I have intimated of the oneness or the identity of the mind through all individuals, I do not much dwell on these differences. In fact, I believe each individual passes through all three. The boy is a Greek; the youth, romantic; the adult, reflective. I deny not, however, that a revolution in the leading idea may be distinctly enough traced.</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Our age is bewailed as the age of Introversion. Must that needs be evil? We, it seems, are critical; we are embarrassed with second thoughts; we cannot enjoy any thing for hankering to know whereof the pleasure consists; we are lined with eyes; we see with our feet; the time is infected with Hamlet's unhappiness, —</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lastRenderedPageBreak/>
        <w:t>"Sicklied o'er with the pale cast of thought."</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Is it so bad then? Sight is the last thing to be pitied. Would we be blind? Do we fear lest we should outsee nature and God, and drink truth dry? I look upon the discontent of the literary class, as a mere announcement of the fact, that they find themselves not in the state of mind of their fathers, and regret the coming state as untried; as a boy dreads the water before he has learned that he can swim. If there is any period one would desire to be born in, — is it not the age of Revolution; when the old and the new stand side by side, and admit of being compared; when the energies of all men are searched by fear and by hope; when the historic glories of the old, can be compensated by the rich possibilities of the new era? This time, like all times, is a very good one, if we but know what to do with it.</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I read with joy some of the auspicious signs of the coming days, as they glimmer already through poetry and art, through philosophy and science, through church and state.</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One of these signs is the fact, that the same movement which effected the elevation of what was called the lowest class in the state, assumed in literature a very marked and as benign an aspect. Instead of the sublime and beautiful; the near, the low, the common, was explored and poetized. That, which had been negligently trodden under foot by those who were harnessing and provisioning themselves for long journeys into far countries, is suddenly found to be richer than all foreign parts. The literature of the poor, the feelings of the child, the philosophy of the street, the meaning of household life, are the topics of the time. It is a great stride. It is a sign, — is it not? of new vigor, when the extremities are made active, when currents of warm life run into the hands and the feet. I ask not for the great, the remote, the romantic; what is doing in Italy or Arabia; what is Greek art, or Provencal minstrelsy; I embrace the common, I explore and sit at the feet of the familiar, the low. Give me insight into to-day, and you may have the antique and future worlds. What would we really know the meaning of? The meal in the firkin; the milk in the pan; the ballad in the street; the news of the boat; the glance of the eye; the form and the gait of the body; — show me the ultimate reason of these matters; show me the sublime presence of the highest spiritual cause lurking, as always it does lurk, in these suburbs and extremities of nature; let me see every trifle bristling with the polarity that ranges it instantly on an eternal law; and the shop, the plough, and the leger, referred to the like cause by which light undulates and poets sing; — and the world lies no longer a dull miscellany and lumber-room, but has form and order; there is no trifle; there is no puzzle; but one design unites and animates the farthest pinnacle and the lowest trench.</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This idea has inspired the genius of Goldsmith, Burns, Cowper, and, in a newer time, of Goethe, Wordsworth, and Carlyle. This idea they have differently followed and with various success. In contrast with their writing, the style of Pope, of Johnson, of Gibbon, looks cold and pedantic. This writing is blood-warm. Man is surprised to find that things near are not less beautiful and wondrous than things remote. The near explains the far. The drop is a small ocean. A man is related to all nature. This perception of the worth of the vulgar is fruitful in discoveries. Goethe, in this very thing the most modern of the moderns, has shown us, as none ever did, the genius of the ancients.</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There is one man of genius, who has done much for this philosophy of life, whose literary value has never yet been rightly estimated; — I mean Emanuel Swedenborg. The most imaginative of men, yet writing with the precision of a mathematician, he endeavored to engraft a purely philosophical Ethics on the popular Christianity of his time. Such an attempt, of course, must have difficulty, which no genius could surmount. But he saw and showed the connection between nature and the affections of the soul. He pierced the emblematic or spiritual character of the visible, audible, tangible world. Especially did his shade-loving muse hover over and interpret the lower parts of nature; he showed the mysterious bond that allies moral evil to the foul material forms, and has given in epical parables a theory of isanity, of beasts, of unclean and fearful things.</w:t>
      </w:r>
    </w:p>
    <w:p w:rsidR="00042DD1" w:rsidRPr="00042DD1" w:rsidRDefault="00042DD1" w:rsidP="00042DD1">
      <w:pPr>
        <w:pStyle w:val="NormalWeb"/>
        <w:shd w:val="clear" w:color="auto" w:fill="FFFFFF"/>
        <w:rPr>
          <w:rFonts w:asciiTheme="minorHAnsi" w:hAnsiTheme="minorHAnsi" w:cstheme="minorHAnsi"/>
          <w:color w:val="000000"/>
          <w:sz w:val="18"/>
          <w:szCs w:val="18"/>
        </w:rPr>
      </w:pPr>
      <w:r w:rsidRPr="00042DD1">
        <w:rPr>
          <w:rFonts w:asciiTheme="minorHAnsi" w:hAnsiTheme="minorHAnsi" w:cstheme="minorHAnsi"/>
          <w:color w:val="000000"/>
          <w:sz w:val="18"/>
          <w:szCs w:val="18"/>
        </w:rPr>
        <w:t xml:space="preserve">Another sign of our times, also marked by an analogous political movement, is, the new importance given to the single person. Every thing that tends to insulate the individual, — to surround him with barriers of natural respect, so that each man shall feel the world is his, and man shall treat with man as a sovereign state with a sovereign state; — tends to true union as well as greatness. "I learned," said the melancholy Pestalozzi, "that no man in God's wide earth is either willing or able to help any other man." Help must come from the bosom alone. The scholar is that man who must take up into himself all the ability of the time, all the contributions of the past, all the hopes of the future. He must be an university of knowledges. If there be one lesson more than another, which should pierce his ear, it is, The world is nothing, the man is all; in yourself is the law of all nature, and you know not yet how a globule of sap ascends; in yourself slumbers the whole of Reason; it is for you to know all, it is for you to dare all. Mr. President and Gentlemen, this confidence in the unsearched might of man belongs, by all motives, by all prophecy, by all preparation, to the American Scholar. We have listened too long to the courtly muses of Europe. The spirit of the American freeman is already suspected to be timid, imitative, tame. Public and private avarice make the air we breathe thick and fat. The scholar is decent, indolent, complaisant. See already the tragic consequence. The mind of this country, taught to aim at low objects, eats upon itself. There is no work for any but the decorous and the complaisant. Young men of the fairest promise, who begin life upon our shores, inflated by the mountain winds, shined upon by all the stars of God, find the earth below not in unison with these, — but are hindered from action by the disgust which the principles on which business is managed inspire, and turn drudges, or die of disgust, — some of them suicides. What is the remedy? They did not yet see, and thousands of young men as hopeful now crowding to the barriers for the career, do not yet see, that, if the single man plant himself indomitably on his instincts, and there abide, the huge world will come round to him. Patience, — patience; — with the shades of all the good and great for company; and for solace, the perspective of your own infinite life; and for work, the study and the communication of principles, the making those instincts prevalent, the conversion of the world. Is it not the chief disgrace in the world, not to be an unit; — not to be reckoned one character; — not to yield that peculiar fruit which each man was created to bear, but to be reckoned in the gross, in the hundred, or the thousand, of the party, the section, to which </w:t>
      </w:r>
      <w:r w:rsidRPr="00042DD1">
        <w:rPr>
          <w:rFonts w:asciiTheme="minorHAnsi" w:hAnsiTheme="minorHAnsi" w:cstheme="minorHAnsi"/>
          <w:color w:val="000000"/>
          <w:sz w:val="18"/>
          <w:szCs w:val="18"/>
        </w:rPr>
        <w:lastRenderedPageBreak/>
        <w:t>we belong; and our opinion predicted geographically, as the north, or the south? Not so, brothers and friends, — please God, ours shall not be so. We will walk on our own feet; we will work with our own hands; we will speak our own minds. The study of letters shall be no longer a name for pity, for doubt, and for sensual indulgence. The dread of man and the love of man shall be a wall of defence and a wreath of joy around all. A nation of men will for the first time exist, because each believes himself inspired by the Divine Soul which also inspires all men.</w:t>
      </w:r>
    </w:p>
    <w:p w:rsidR="00042DD1" w:rsidRPr="00042DD1" w:rsidRDefault="00042DD1" w:rsidP="00042DD1">
      <w:pPr>
        <w:shd w:val="clear" w:color="auto" w:fill="FFFFFF"/>
        <w:spacing w:before="100" w:beforeAutospacing="1" w:after="100" w:afterAutospacing="1" w:line="240" w:lineRule="auto"/>
        <w:rPr>
          <w:rFonts w:eastAsia="Times New Roman" w:cstheme="minorHAnsi"/>
          <w:color w:val="000000"/>
          <w:sz w:val="18"/>
          <w:szCs w:val="18"/>
        </w:rPr>
      </w:pPr>
    </w:p>
    <w:p w:rsidR="00786221" w:rsidRPr="00042DD1" w:rsidRDefault="00786221">
      <w:pPr>
        <w:rPr>
          <w:rFonts w:cstheme="minorHAnsi"/>
          <w:sz w:val="18"/>
          <w:szCs w:val="18"/>
        </w:rPr>
      </w:pPr>
    </w:p>
    <w:sectPr w:rsidR="00786221" w:rsidRPr="00042DD1" w:rsidSect="00B94621">
      <w:type w:val="continuous"/>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24B6"/>
    <w:rsid w:val="00001BE7"/>
    <w:rsid w:val="00003C3E"/>
    <w:rsid w:val="00011D51"/>
    <w:rsid w:val="00012540"/>
    <w:rsid w:val="00032031"/>
    <w:rsid w:val="000339EA"/>
    <w:rsid w:val="000345BD"/>
    <w:rsid w:val="00040C3B"/>
    <w:rsid w:val="00042DD1"/>
    <w:rsid w:val="0004636E"/>
    <w:rsid w:val="00050E9A"/>
    <w:rsid w:val="000523FE"/>
    <w:rsid w:val="00053C2F"/>
    <w:rsid w:val="00064CB4"/>
    <w:rsid w:val="000731C3"/>
    <w:rsid w:val="0008015B"/>
    <w:rsid w:val="00080E28"/>
    <w:rsid w:val="00091031"/>
    <w:rsid w:val="00093069"/>
    <w:rsid w:val="00093C66"/>
    <w:rsid w:val="000964D5"/>
    <w:rsid w:val="000A5EB5"/>
    <w:rsid w:val="000A6153"/>
    <w:rsid w:val="000B4269"/>
    <w:rsid w:val="000B51F7"/>
    <w:rsid w:val="000B6A04"/>
    <w:rsid w:val="000C0073"/>
    <w:rsid w:val="000D30AC"/>
    <w:rsid w:val="000D351E"/>
    <w:rsid w:val="000D3E80"/>
    <w:rsid w:val="000D694B"/>
    <w:rsid w:val="000D6B60"/>
    <w:rsid w:val="000E18A9"/>
    <w:rsid w:val="000F087B"/>
    <w:rsid w:val="000F2A40"/>
    <w:rsid w:val="000F5DF0"/>
    <w:rsid w:val="000F763B"/>
    <w:rsid w:val="00113F08"/>
    <w:rsid w:val="0011465A"/>
    <w:rsid w:val="00121655"/>
    <w:rsid w:val="001307D3"/>
    <w:rsid w:val="00133DF1"/>
    <w:rsid w:val="00146D1F"/>
    <w:rsid w:val="001531BC"/>
    <w:rsid w:val="001640F3"/>
    <w:rsid w:val="00170317"/>
    <w:rsid w:val="0017583E"/>
    <w:rsid w:val="00176ACD"/>
    <w:rsid w:val="00182587"/>
    <w:rsid w:val="001852F0"/>
    <w:rsid w:val="0018658E"/>
    <w:rsid w:val="00187B62"/>
    <w:rsid w:val="00192D07"/>
    <w:rsid w:val="0019324F"/>
    <w:rsid w:val="00195664"/>
    <w:rsid w:val="001B691F"/>
    <w:rsid w:val="001C5126"/>
    <w:rsid w:val="001D3D95"/>
    <w:rsid w:val="001E258A"/>
    <w:rsid w:val="001E4D35"/>
    <w:rsid w:val="001E5077"/>
    <w:rsid w:val="001E60B1"/>
    <w:rsid w:val="001E763A"/>
    <w:rsid w:val="001F6527"/>
    <w:rsid w:val="001F779A"/>
    <w:rsid w:val="001F786F"/>
    <w:rsid w:val="00203F3D"/>
    <w:rsid w:val="00206523"/>
    <w:rsid w:val="002066E5"/>
    <w:rsid w:val="002102A7"/>
    <w:rsid w:val="00211296"/>
    <w:rsid w:val="00212C68"/>
    <w:rsid w:val="00216541"/>
    <w:rsid w:val="002171CB"/>
    <w:rsid w:val="0024201B"/>
    <w:rsid w:val="00243C9D"/>
    <w:rsid w:val="002453D7"/>
    <w:rsid w:val="0026662F"/>
    <w:rsid w:val="002739BC"/>
    <w:rsid w:val="002776E3"/>
    <w:rsid w:val="00281F4C"/>
    <w:rsid w:val="00283AD0"/>
    <w:rsid w:val="00284B43"/>
    <w:rsid w:val="002901E0"/>
    <w:rsid w:val="00290B61"/>
    <w:rsid w:val="002A1AFE"/>
    <w:rsid w:val="002A54CC"/>
    <w:rsid w:val="002A6ABD"/>
    <w:rsid w:val="002B0512"/>
    <w:rsid w:val="002C451B"/>
    <w:rsid w:val="002C5C68"/>
    <w:rsid w:val="002C5CA9"/>
    <w:rsid w:val="002C5CD6"/>
    <w:rsid w:val="002D05F4"/>
    <w:rsid w:val="002D2DF2"/>
    <w:rsid w:val="002D463C"/>
    <w:rsid w:val="002E61E4"/>
    <w:rsid w:val="002E769A"/>
    <w:rsid w:val="002F17BE"/>
    <w:rsid w:val="002F1E93"/>
    <w:rsid w:val="002F7B99"/>
    <w:rsid w:val="00315F5A"/>
    <w:rsid w:val="00324F4F"/>
    <w:rsid w:val="003272CA"/>
    <w:rsid w:val="003340F0"/>
    <w:rsid w:val="00336129"/>
    <w:rsid w:val="00336140"/>
    <w:rsid w:val="00341753"/>
    <w:rsid w:val="00346E3D"/>
    <w:rsid w:val="0035472C"/>
    <w:rsid w:val="00355122"/>
    <w:rsid w:val="00357037"/>
    <w:rsid w:val="003724B6"/>
    <w:rsid w:val="003738E1"/>
    <w:rsid w:val="003774CD"/>
    <w:rsid w:val="003943AD"/>
    <w:rsid w:val="0039635F"/>
    <w:rsid w:val="003977AA"/>
    <w:rsid w:val="003B1401"/>
    <w:rsid w:val="003B2AF7"/>
    <w:rsid w:val="003B7964"/>
    <w:rsid w:val="003C0B09"/>
    <w:rsid w:val="003C0E0F"/>
    <w:rsid w:val="003C1739"/>
    <w:rsid w:val="003C61B6"/>
    <w:rsid w:val="003C678F"/>
    <w:rsid w:val="003C6E5B"/>
    <w:rsid w:val="003D0F91"/>
    <w:rsid w:val="003D713A"/>
    <w:rsid w:val="003E7A34"/>
    <w:rsid w:val="003F0079"/>
    <w:rsid w:val="003F7681"/>
    <w:rsid w:val="00402BF3"/>
    <w:rsid w:val="00403487"/>
    <w:rsid w:val="004048E0"/>
    <w:rsid w:val="00404BCC"/>
    <w:rsid w:val="00405AA4"/>
    <w:rsid w:val="00407A37"/>
    <w:rsid w:val="0041090F"/>
    <w:rsid w:val="00411B2A"/>
    <w:rsid w:val="00420541"/>
    <w:rsid w:val="00422EB6"/>
    <w:rsid w:val="00427017"/>
    <w:rsid w:val="00427567"/>
    <w:rsid w:val="00433871"/>
    <w:rsid w:val="004354B8"/>
    <w:rsid w:val="00436137"/>
    <w:rsid w:val="00446602"/>
    <w:rsid w:val="00446CD9"/>
    <w:rsid w:val="00450AE9"/>
    <w:rsid w:val="004542D2"/>
    <w:rsid w:val="00462E87"/>
    <w:rsid w:val="004A1987"/>
    <w:rsid w:val="004A2895"/>
    <w:rsid w:val="004B300E"/>
    <w:rsid w:val="004B6662"/>
    <w:rsid w:val="004C09BC"/>
    <w:rsid w:val="004C5B80"/>
    <w:rsid w:val="004C5FEB"/>
    <w:rsid w:val="004D4BFE"/>
    <w:rsid w:val="004D6B24"/>
    <w:rsid w:val="004D72F6"/>
    <w:rsid w:val="004E2E75"/>
    <w:rsid w:val="004E4B3F"/>
    <w:rsid w:val="004E56A7"/>
    <w:rsid w:val="004E67D0"/>
    <w:rsid w:val="004F3B01"/>
    <w:rsid w:val="004F6FEC"/>
    <w:rsid w:val="0050272D"/>
    <w:rsid w:val="005059BB"/>
    <w:rsid w:val="00514571"/>
    <w:rsid w:val="00520EBA"/>
    <w:rsid w:val="00522215"/>
    <w:rsid w:val="00523128"/>
    <w:rsid w:val="00535107"/>
    <w:rsid w:val="00540039"/>
    <w:rsid w:val="0054197E"/>
    <w:rsid w:val="005440DD"/>
    <w:rsid w:val="00546228"/>
    <w:rsid w:val="0055008E"/>
    <w:rsid w:val="00550FC9"/>
    <w:rsid w:val="00553C45"/>
    <w:rsid w:val="00555E2E"/>
    <w:rsid w:val="005668B2"/>
    <w:rsid w:val="005723EF"/>
    <w:rsid w:val="00584868"/>
    <w:rsid w:val="00586447"/>
    <w:rsid w:val="0059597B"/>
    <w:rsid w:val="00596647"/>
    <w:rsid w:val="005972DD"/>
    <w:rsid w:val="005A439D"/>
    <w:rsid w:val="005A446F"/>
    <w:rsid w:val="005A7464"/>
    <w:rsid w:val="005A79B5"/>
    <w:rsid w:val="005B11AA"/>
    <w:rsid w:val="005B6FF7"/>
    <w:rsid w:val="005C0282"/>
    <w:rsid w:val="005C4405"/>
    <w:rsid w:val="005C7E18"/>
    <w:rsid w:val="005D0608"/>
    <w:rsid w:val="005D2C76"/>
    <w:rsid w:val="005D301F"/>
    <w:rsid w:val="005D3705"/>
    <w:rsid w:val="005E382B"/>
    <w:rsid w:val="005E3979"/>
    <w:rsid w:val="005E5058"/>
    <w:rsid w:val="005F26BA"/>
    <w:rsid w:val="005F47B8"/>
    <w:rsid w:val="005F492A"/>
    <w:rsid w:val="005F57F4"/>
    <w:rsid w:val="00600C2B"/>
    <w:rsid w:val="00611566"/>
    <w:rsid w:val="00615101"/>
    <w:rsid w:val="00617C65"/>
    <w:rsid w:val="00622537"/>
    <w:rsid w:val="0063528F"/>
    <w:rsid w:val="00635EF8"/>
    <w:rsid w:val="00653770"/>
    <w:rsid w:val="00665B70"/>
    <w:rsid w:val="00673524"/>
    <w:rsid w:val="006736CB"/>
    <w:rsid w:val="00674805"/>
    <w:rsid w:val="00675BB9"/>
    <w:rsid w:val="006835C0"/>
    <w:rsid w:val="0068774B"/>
    <w:rsid w:val="00694FDA"/>
    <w:rsid w:val="00697E24"/>
    <w:rsid w:val="006A72D5"/>
    <w:rsid w:val="006B098B"/>
    <w:rsid w:val="006B2B1C"/>
    <w:rsid w:val="006C4BF5"/>
    <w:rsid w:val="006C796C"/>
    <w:rsid w:val="006D04D9"/>
    <w:rsid w:val="006D1526"/>
    <w:rsid w:val="006D24D6"/>
    <w:rsid w:val="006D403F"/>
    <w:rsid w:val="006D4878"/>
    <w:rsid w:val="006E783D"/>
    <w:rsid w:val="006F2354"/>
    <w:rsid w:val="006F4986"/>
    <w:rsid w:val="006F5353"/>
    <w:rsid w:val="006F6741"/>
    <w:rsid w:val="007006B6"/>
    <w:rsid w:val="007014F3"/>
    <w:rsid w:val="0070267B"/>
    <w:rsid w:val="00704F03"/>
    <w:rsid w:val="007071A6"/>
    <w:rsid w:val="0071086E"/>
    <w:rsid w:val="00716722"/>
    <w:rsid w:val="00726FC7"/>
    <w:rsid w:val="007322CB"/>
    <w:rsid w:val="00745C29"/>
    <w:rsid w:val="007554DF"/>
    <w:rsid w:val="00755641"/>
    <w:rsid w:val="00756178"/>
    <w:rsid w:val="007620D0"/>
    <w:rsid w:val="00764D75"/>
    <w:rsid w:val="00766298"/>
    <w:rsid w:val="007675A8"/>
    <w:rsid w:val="00770D5B"/>
    <w:rsid w:val="007722AD"/>
    <w:rsid w:val="007725C0"/>
    <w:rsid w:val="007765F7"/>
    <w:rsid w:val="00786221"/>
    <w:rsid w:val="00790911"/>
    <w:rsid w:val="00791D2D"/>
    <w:rsid w:val="007A0DE7"/>
    <w:rsid w:val="007A30F7"/>
    <w:rsid w:val="007A6DD7"/>
    <w:rsid w:val="007A737C"/>
    <w:rsid w:val="007B1D42"/>
    <w:rsid w:val="007C5242"/>
    <w:rsid w:val="007C789D"/>
    <w:rsid w:val="007D7824"/>
    <w:rsid w:val="007F7F47"/>
    <w:rsid w:val="00800F3E"/>
    <w:rsid w:val="00801959"/>
    <w:rsid w:val="0080383D"/>
    <w:rsid w:val="00803A4C"/>
    <w:rsid w:val="008076CC"/>
    <w:rsid w:val="008141AD"/>
    <w:rsid w:val="00815162"/>
    <w:rsid w:val="0081590C"/>
    <w:rsid w:val="008209EF"/>
    <w:rsid w:val="00821241"/>
    <w:rsid w:val="0082634D"/>
    <w:rsid w:val="00830F41"/>
    <w:rsid w:val="008343CE"/>
    <w:rsid w:val="00834E77"/>
    <w:rsid w:val="00834FFC"/>
    <w:rsid w:val="008350A0"/>
    <w:rsid w:val="008464B1"/>
    <w:rsid w:val="00851B27"/>
    <w:rsid w:val="00852E7B"/>
    <w:rsid w:val="00864B6E"/>
    <w:rsid w:val="008652FF"/>
    <w:rsid w:val="008752EC"/>
    <w:rsid w:val="008804BF"/>
    <w:rsid w:val="00881E00"/>
    <w:rsid w:val="00884AE3"/>
    <w:rsid w:val="00886D50"/>
    <w:rsid w:val="008A2B04"/>
    <w:rsid w:val="008A5124"/>
    <w:rsid w:val="008A78CD"/>
    <w:rsid w:val="008B1920"/>
    <w:rsid w:val="008B2C49"/>
    <w:rsid w:val="008B5B2E"/>
    <w:rsid w:val="008C30E0"/>
    <w:rsid w:val="008C40AA"/>
    <w:rsid w:val="008D020F"/>
    <w:rsid w:val="008D4E33"/>
    <w:rsid w:val="008D5DEA"/>
    <w:rsid w:val="008E6604"/>
    <w:rsid w:val="008E6D8E"/>
    <w:rsid w:val="008E7F02"/>
    <w:rsid w:val="008F0859"/>
    <w:rsid w:val="008F1248"/>
    <w:rsid w:val="008F415E"/>
    <w:rsid w:val="00901493"/>
    <w:rsid w:val="009020D3"/>
    <w:rsid w:val="00913A72"/>
    <w:rsid w:val="00927BF7"/>
    <w:rsid w:val="009350DB"/>
    <w:rsid w:val="009352C0"/>
    <w:rsid w:val="00940934"/>
    <w:rsid w:val="00944D2E"/>
    <w:rsid w:val="00956CD4"/>
    <w:rsid w:val="00960ABF"/>
    <w:rsid w:val="00964F2B"/>
    <w:rsid w:val="00970615"/>
    <w:rsid w:val="00974746"/>
    <w:rsid w:val="009752B9"/>
    <w:rsid w:val="0097730A"/>
    <w:rsid w:val="009812BC"/>
    <w:rsid w:val="009A04EB"/>
    <w:rsid w:val="009B2711"/>
    <w:rsid w:val="009C3258"/>
    <w:rsid w:val="009C35E1"/>
    <w:rsid w:val="009C367B"/>
    <w:rsid w:val="009C51CD"/>
    <w:rsid w:val="009C78B5"/>
    <w:rsid w:val="009D7125"/>
    <w:rsid w:val="009E4100"/>
    <w:rsid w:val="009E4B9B"/>
    <w:rsid w:val="009E5084"/>
    <w:rsid w:val="009E6CD6"/>
    <w:rsid w:val="00A06C3C"/>
    <w:rsid w:val="00A16B18"/>
    <w:rsid w:val="00A2040C"/>
    <w:rsid w:val="00A20756"/>
    <w:rsid w:val="00A214BD"/>
    <w:rsid w:val="00A2215C"/>
    <w:rsid w:val="00A233DE"/>
    <w:rsid w:val="00A46F3D"/>
    <w:rsid w:val="00A50868"/>
    <w:rsid w:val="00A64401"/>
    <w:rsid w:val="00A655C0"/>
    <w:rsid w:val="00A664A6"/>
    <w:rsid w:val="00A66A48"/>
    <w:rsid w:val="00A67EB7"/>
    <w:rsid w:val="00A71E0B"/>
    <w:rsid w:val="00A73CD2"/>
    <w:rsid w:val="00A97210"/>
    <w:rsid w:val="00AA2630"/>
    <w:rsid w:val="00AB0000"/>
    <w:rsid w:val="00AB1DFA"/>
    <w:rsid w:val="00AB2189"/>
    <w:rsid w:val="00AB58C3"/>
    <w:rsid w:val="00AB68BF"/>
    <w:rsid w:val="00AC16A9"/>
    <w:rsid w:val="00AC2053"/>
    <w:rsid w:val="00AC47DD"/>
    <w:rsid w:val="00AE247A"/>
    <w:rsid w:val="00AE4848"/>
    <w:rsid w:val="00AE59D2"/>
    <w:rsid w:val="00AF077F"/>
    <w:rsid w:val="00AF08DB"/>
    <w:rsid w:val="00AF2E7D"/>
    <w:rsid w:val="00AF7906"/>
    <w:rsid w:val="00B00A77"/>
    <w:rsid w:val="00B04B32"/>
    <w:rsid w:val="00B064FE"/>
    <w:rsid w:val="00B121C9"/>
    <w:rsid w:val="00B14F34"/>
    <w:rsid w:val="00B2752F"/>
    <w:rsid w:val="00B2764C"/>
    <w:rsid w:val="00B30F0A"/>
    <w:rsid w:val="00B3262F"/>
    <w:rsid w:val="00B333D4"/>
    <w:rsid w:val="00B42447"/>
    <w:rsid w:val="00B4460D"/>
    <w:rsid w:val="00B45923"/>
    <w:rsid w:val="00B46A42"/>
    <w:rsid w:val="00B5058A"/>
    <w:rsid w:val="00B5171D"/>
    <w:rsid w:val="00B534AD"/>
    <w:rsid w:val="00B554F3"/>
    <w:rsid w:val="00B55B73"/>
    <w:rsid w:val="00B70FFD"/>
    <w:rsid w:val="00B7516F"/>
    <w:rsid w:val="00B77130"/>
    <w:rsid w:val="00B803DB"/>
    <w:rsid w:val="00B82063"/>
    <w:rsid w:val="00B826FA"/>
    <w:rsid w:val="00B941C9"/>
    <w:rsid w:val="00B94621"/>
    <w:rsid w:val="00B95708"/>
    <w:rsid w:val="00B95AD0"/>
    <w:rsid w:val="00B95DD3"/>
    <w:rsid w:val="00BA37FC"/>
    <w:rsid w:val="00BB0636"/>
    <w:rsid w:val="00BB0C38"/>
    <w:rsid w:val="00BB3C04"/>
    <w:rsid w:val="00BB50BF"/>
    <w:rsid w:val="00BB753D"/>
    <w:rsid w:val="00BC2FCC"/>
    <w:rsid w:val="00BC5413"/>
    <w:rsid w:val="00BC5B05"/>
    <w:rsid w:val="00BD1FEF"/>
    <w:rsid w:val="00BE07BD"/>
    <w:rsid w:val="00BF13BE"/>
    <w:rsid w:val="00C0059C"/>
    <w:rsid w:val="00C02591"/>
    <w:rsid w:val="00C122E8"/>
    <w:rsid w:val="00C15809"/>
    <w:rsid w:val="00C30AE2"/>
    <w:rsid w:val="00C33C28"/>
    <w:rsid w:val="00C346E6"/>
    <w:rsid w:val="00C3526C"/>
    <w:rsid w:val="00C3608E"/>
    <w:rsid w:val="00C403A8"/>
    <w:rsid w:val="00C40FDF"/>
    <w:rsid w:val="00C43F1D"/>
    <w:rsid w:val="00C458E6"/>
    <w:rsid w:val="00C45911"/>
    <w:rsid w:val="00C65D22"/>
    <w:rsid w:val="00C66078"/>
    <w:rsid w:val="00C75453"/>
    <w:rsid w:val="00C77D81"/>
    <w:rsid w:val="00C8131F"/>
    <w:rsid w:val="00C868B9"/>
    <w:rsid w:val="00C905A3"/>
    <w:rsid w:val="00C95D17"/>
    <w:rsid w:val="00CA27C1"/>
    <w:rsid w:val="00CB0577"/>
    <w:rsid w:val="00CB1FB9"/>
    <w:rsid w:val="00CD04F4"/>
    <w:rsid w:val="00CD1950"/>
    <w:rsid w:val="00CD3FD6"/>
    <w:rsid w:val="00CD4DB9"/>
    <w:rsid w:val="00CE3009"/>
    <w:rsid w:val="00CE3711"/>
    <w:rsid w:val="00CF041C"/>
    <w:rsid w:val="00CF0A00"/>
    <w:rsid w:val="00CF23EB"/>
    <w:rsid w:val="00CF28DD"/>
    <w:rsid w:val="00CF5FD7"/>
    <w:rsid w:val="00D057D8"/>
    <w:rsid w:val="00D07D08"/>
    <w:rsid w:val="00D10BCC"/>
    <w:rsid w:val="00D15CBF"/>
    <w:rsid w:val="00D36BAA"/>
    <w:rsid w:val="00D50D6A"/>
    <w:rsid w:val="00D529CA"/>
    <w:rsid w:val="00D55DF6"/>
    <w:rsid w:val="00D563E7"/>
    <w:rsid w:val="00D67E1F"/>
    <w:rsid w:val="00D7105D"/>
    <w:rsid w:val="00D82CBB"/>
    <w:rsid w:val="00D91E25"/>
    <w:rsid w:val="00D92C01"/>
    <w:rsid w:val="00DA08C7"/>
    <w:rsid w:val="00DA0FDC"/>
    <w:rsid w:val="00DA11A2"/>
    <w:rsid w:val="00DA6CD3"/>
    <w:rsid w:val="00DB7726"/>
    <w:rsid w:val="00DC342E"/>
    <w:rsid w:val="00DC38B3"/>
    <w:rsid w:val="00DD0A6B"/>
    <w:rsid w:val="00DD28F3"/>
    <w:rsid w:val="00DD52A7"/>
    <w:rsid w:val="00DD52B6"/>
    <w:rsid w:val="00DD777E"/>
    <w:rsid w:val="00DE121E"/>
    <w:rsid w:val="00DE194D"/>
    <w:rsid w:val="00DE456B"/>
    <w:rsid w:val="00DE5CE6"/>
    <w:rsid w:val="00DE64AD"/>
    <w:rsid w:val="00E04D62"/>
    <w:rsid w:val="00E053CA"/>
    <w:rsid w:val="00E13217"/>
    <w:rsid w:val="00E14C6A"/>
    <w:rsid w:val="00E17494"/>
    <w:rsid w:val="00E216CE"/>
    <w:rsid w:val="00E23BF9"/>
    <w:rsid w:val="00E24158"/>
    <w:rsid w:val="00E25E77"/>
    <w:rsid w:val="00E264ED"/>
    <w:rsid w:val="00E336BF"/>
    <w:rsid w:val="00E65D55"/>
    <w:rsid w:val="00E73483"/>
    <w:rsid w:val="00E73966"/>
    <w:rsid w:val="00E73A75"/>
    <w:rsid w:val="00E75E63"/>
    <w:rsid w:val="00E774DF"/>
    <w:rsid w:val="00E815D5"/>
    <w:rsid w:val="00E9516D"/>
    <w:rsid w:val="00E9696B"/>
    <w:rsid w:val="00E97077"/>
    <w:rsid w:val="00E97DF2"/>
    <w:rsid w:val="00EA2EB2"/>
    <w:rsid w:val="00EA6926"/>
    <w:rsid w:val="00EA72F1"/>
    <w:rsid w:val="00EB19C4"/>
    <w:rsid w:val="00EB4309"/>
    <w:rsid w:val="00EC5084"/>
    <w:rsid w:val="00EC76C5"/>
    <w:rsid w:val="00ED0617"/>
    <w:rsid w:val="00ED4705"/>
    <w:rsid w:val="00ED58A0"/>
    <w:rsid w:val="00ED687D"/>
    <w:rsid w:val="00ED6A9D"/>
    <w:rsid w:val="00EF1287"/>
    <w:rsid w:val="00F016BB"/>
    <w:rsid w:val="00F031FA"/>
    <w:rsid w:val="00F03A5B"/>
    <w:rsid w:val="00F3644D"/>
    <w:rsid w:val="00F437AC"/>
    <w:rsid w:val="00F50C7D"/>
    <w:rsid w:val="00F61419"/>
    <w:rsid w:val="00F6523D"/>
    <w:rsid w:val="00F73C4A"/>
    <w:rsid w:val="00F74868"/>
    <w:rsid w:val="00F839C5"/>
    <w:rsid w:val="00FA38A3"/>
    <w:rsid w:val="00FA5772"/>
    <w:rsid w:val="00FA5F40"/>
    <w:rsid w:val="00FB2B1F"/>
    <w:rsid w:val="00FB62F6"/>
    <w:rsid w:val="00FB727D"/>
    <w:rsid w:val="00FC531B"/>
    <w:rsid w:val="00FC5B6E"/>
    <w:rsid w:val="00FC6835"/>
    <w:rsid w:val="00FD0054"/>
    <w:rsid w:val="00FD5263"/>
    <w:rsid w:val="00FE0124"/>
    <w:rsid w:val="00FE5A43"/>
    <w:rsid w:val="00FE5B49"/>
    <w:rsid w:val="00FF4036"/>
    <w:rsid w:val="00FF6B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42D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2DD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42D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42DD1"/>
  </w:style>
  <w:style w:type="character" w:styleId="Hyperlink">
    <w:name w:val="Hyperlink"/>
    <w:basedOn w:val="DefaultParagraphFont"/>
    <w:uiPriority w:val="99"/>
    <w:semiHidden/>
    <w:unhideWhenUsed/>
    <w:rsid w:val="00042DD1"/>
    <w:rPr>
      <w:color w:val="0000FF"/>
      <w:u w:val="single"/>
    </w:rPr>
  </w:style>
  <w:style w:type="character" w:styleId="Emphasis">
    <w:name w:val="Emphasis"/>
    <w:basedOn w:val="DefaultParagraphFont"/>
    <w:uiPriority w:val="20"/>
    <w:qFormat/>
    <w:rsid w:val="00042DD1"/>
    <w:rPr>
      <w:i/>
      <w:iCs/>
    </w:rPr>
  </w:style>
  <w:style w:type="paragraph" w:styleId="BalloonText">
    <w:name w:val="Balloon Text"/>
    <w:basedOn w:val="Normal"/>
    <w:link w:val="BalloonTextChar"/>
    <w:uiPriority w:val="99"/>
    <w:semiHidden/>
    <w:unhideWhenUsed/>
    <w:rsid w:val="00042D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DD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042DD1"/>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042DD1"/>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42DD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42DD1"/>
  </w:style>
  <w:style w:type="character" w:styleId="Hyperlink">
    <w:name w:val="Hyperlink"/>
    <w:basedOn w:val="DefaultParagraphFont"/>
    <w:uiPriority w:val="99"/>
    <w:semiHidden/>
    <w:unhideWhenUsed/>
    <w:rsid w:val="00042DD1"/>
    <w:rPr>
      <w:color w:val="0000FF"/>
      <w:u w:val="single"/>
    </w:rPr>
  </w:style>
  <w:style w:type="character" w:styleId="Emphasis">
    <w:name w:val="Emphasis"/>
    <w:basedOn w:val="DefaultParagraphFont"/>
    <w:uiPriority w:val="20"/>
    <w:qFormat/>
    <w:rsid w:val="00042DD1"/>
    <w:rPr>
      <w:i/>
      <w:iCs/>
    </w:rPr>
  </w:style>
  <w:style w:type="paragraph" w:styleId="BalloonText">
    <w:name w:val="Balloon Text"/>
    <w:basedOn w:val="Normal"/>
    <w:link w:val="BalloonTextChar"/>
    <w:uiPriority w:val="99"/>
    <w:semiHidden/>
    <w:unhideWhenUsed/>
    <w:rsid w:val="00042DD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42DD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8385000">
      <w:bodyDiv w:val="1"/>
      <w:marLeft w:val="0"/>
      <w:marRight w:val="0"/>
      <w:marTop w:val="0"/>
      <w:marBottom w:val="0"/>
      <w:divBdr>
        <w:top w:val="none" w:sz="0" w:space="0" w:color="auto"/>
        <w:left w:val="none" w:sz="0" w:space="0" w:color="auto"/>
        <w:bottom w:val="none" w:sz="0" w:space="0" w:color="auto"/>
        <w:right w:val="none" w:sz="0" w:space="0" w:color="auto"/>
      </w:divBdr>
    </w:div>
    <w:div w:id="1213417953">
      <w:bodyDiv w:val="1"/>
      <w:marLeft w:val="0"/>
      <w:marRight w:val="0"/>
      <w:marTop w:val="0"/>
      <w:marBottom w:val="0"/>
      <w:divBdr>
        <w:top w:val="none" w:sz="0" w:space="0" w:color="auto"/>
        <w:left w:val="none" w:sz="0" w:space="0" w:color="auto"/>
        <w:bottom w:val="none" w:sz="0" w:space="0" w:color="auto"/>
        <w:right w:val="none" w:sz="0" w:space="0" w:color="auto"/>
      </w:divBdr>
      <w:divsChild>
        <w:div w:id="11021412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89310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Pages>
  <Words>1932</Words>
  <Characters>11013</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CFA</dc:creator>
  <cp:lastModifiedBy>CFA</cp:lastModifiedBy>
  <cp:revision>1</cp:revision>
  <dcterms:created xsi:type="dcterms:W3CDTF">2011-11-16T01:46:00Z</dcterms:created>
  <dcterms:modified xsi:type="dcterms:W3CDTF">2011-11-16T03:00:00Z</dcterms:modified>
</cp:coreProperties>
</file>